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A4A" w:rsidRPr="00836B63" w:rsidRDefault="00782A4A" w:rsidP="00B035BE">
      <w:pPr>
        <w:ind w:firstLine="709"/>
        <w:jc w:val="center"/>
        <w:rPr>
          <w:b/>
        </w:rPr>
      </w:pPr>
      <w:bookmarkStart w:id="0" w:name="_GoBack"/>
      <w:bookmarkEnd w:id="0"/>
      <w:r w:rsidRPr="00836B63">
        <w:rPr>
          <w:b/>
        </w:rPr>
        <w:t>«Одаренные дети в детском саду»</w:t>
      </w:r>
    </w:p>
    <w:p w:rsidR="00F33D87" w:rsidRPr="00836B63" w:rsidRDefault="00713A72" w:rsidP="00836B63">
      <w:pPr>
        <w:shd w:val="clear" w:color="auto" w:fill="FFFFFF"/>
        <w:autoSpaceDE w:val="0"/>
        <w:autoSpaceDN w:val="0"/>
        <w:adjustRightInd w:val="0"/>
        <w:ind w:firstLine="709"/>
        <w:jc w:val="both"/>
      </w:pPr>
      <w:r w:rsidRPr="00836B63">
        <w:rPr>
          <w:b/>
        </w:rPr>
        <w:t>Одаренный ребенок</w:t>
      </w:r>
      <w:r w:rsidRPr="00836B63">
        <w:t xml:space="preserve"> – это ребенок, который выделяется яркими, очевидными, иногда выдающимися достижениями в том или ином виде деятельности.</w:t>
      </w:r>
    </w:p>
    <w:p w:rsidR="00F33D87" w:rsidRPr="00836B63" w:rsidRDefault="00F33D87" w:rsidP="00836B63">
      <w:pPr>
        <w:shd w:val="clear" w:color="auto" w:fill="FFFFFF"/>
        <w:autoSpaceDE w:val="0"/>
        <w:autoSpaceDN w:val="0"/>
        <w:adjustRightInd w:val="0"/>
        <w:ind w:firstLine="709"/>
        <w:jc w:val="both"/>
        <w:rPr>
          <w:b/>
        </w:rPr>
      </w:pPr>
      <w:r w:rsidRPr="00836B63">
        <w:rPr>
          <w:b/>
        </w:rPr>
        <w:t xml:space="preserve">Виды одаренности  </w:t>
      </w:r>
    </w:p>
    <w:p w:rsidR="00713A72" w:rsidRPr="00836B63" w:rsidRDefault="00F33D87" w:rsidP="00836B63">
      <w:pPr>
        <w:shd w:val="clear" w:color="auto" w:fill="FFFFFF"/>
        <w:autoSpaceDE w:val="0"/>
        <w:autoSpaceDN w:val="0"/>
        <w:adjustRightInd w:val="0"/>
        <w:ind w:firstLine="709"/>
        <w:jc w:val="both"/>
      </w:pPr>
      <w:r w:rsidRPr="00836B63">
        <w:rPr>
          <w:noProof/>
        </w:rPr>
        <w:drawing>
          <wp:inline distT="0" distB="0" distL="0" distR="0">
            <wp:extent cx="5648325" cy="3724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y_odarennosti1.jpg"/>
                    <pic:cNvPicPr/>
                  </pic:nvPicPr>
                  <pic:blipFill>
                    <a:blip r:embed="rId5">
                      <a:extLst>
                        <a:ext uri="{28A0092B-C50C-407E-A947-70E740481C1C}">
                          <a14:useLocalDpi xmlns:a14="http://schemas.microsoft.com/office/drawing/2010/main" val="0"/>
                        </a:ext>
                      </a:extLst>
                    </a:blip>
                    <a:stretch>
                      <a:fillRect/>
                    </a:stretch>
                  </pic:blipFill>
                  <pic:spPr>
                    <a:xfrm>
                      <a:off x="0" y="0"/>
                      <a:ext cx="5648325" cy="3724275"/>
                    </a:xfrm>
                    <a:prstGeom prst="rect">
                      <a:avLst/>
                    </a:prstGeom>
                  </pic:spPr>
                </pic:pic>
              </a:graphicData>
            </a:graphic>
          </wp:inline>
        </w:drawing>
      </w:r>
    </w:p>
    <w:p w:rsidR="00713A72" w:rsidRPr="00836B63" w:rsidRDefault="00713A72" w:rsidP="00836B63">
      <w:pPr>
        <w:shd w:val="clear" w:color="auto" w:fill="FFFFFF"/>
        <w:autoSpaceDE w:val="0"/>
        <w:autoSpaceDN w:val="0"/>
        <w:adjustRightInd w:val="0"/>
        <w:ind w:firstLine="709"/>
        <w:jc w:val="both"/>
        <w:rPr>
          <w:b/>
        </w:rPr>
      </w:pPr>
      <w:r w:rsidRPr="00836B63">
        <w:rPr>
          <w:b/>
        </w:rPr>
        <w:t>Признаки одаренности</w:t>
      </w:r>
    </w:p>
    <w:p w:rsidR="00713A72" w:rsidRPr="00836B63" w:rsidRDefault="00713A72" w:rsidP="00836B63">
      <w:pPr>
        <w:pStyle w:val="a3"/>
        <w:numPr>
          <w:ilvl w:val="0"/>
          <w:numId w:val="3"/>
        </w:numPr>
        <w:shd w:val="clear" w:color="auto" w:fill="FFFFFF"/>
        <w:autoSpaceDE w:val="0"/>
        <w:autoSpaceDN w:val="0"/>
        <w:adjustRightInd w:val="0"/>
        <w:spacing w:after="0" w:line="240" w:lineRule="auto"/>
        <w:ind w:left="0" w:firstLine="709"/>
        <w:jc w:val="both"/>
        <w:rPr>
          <w:rFonts w:ascii="Times New Roman" w:hAnsi="Times New Roman"/>
          <w:bCs/>
          <w:iCs/>
          <w:sz w:val="24"/>
          <w:szCs w:val="24"/>
        </w:rPr>
      </w:pPr>
      <w:r w:rsidRPr="00836B63">
        <w:rPr>
          <w:rFonts w:ascii="Times New Roman" w:hAnsi="Times New Roman"/>
          <w:bCs/>
          <w:iCs/>
          <w:sz w:val="24"/>
          <w:szCs w:val="24"/>
        </w:rPr>
        <w:t>Высокие интеллектуальные способности;</w:t>
      </w:r>
    </w:p>
    <w:p w:rsidR="00713A72" w:rsidRPr="00836B63" w:rsidRDefault="00713A72" w:rsidP="00836B63">
      <w:pPr>
        <w:pStyle w:val="a3"/>
        <w:numPr>
          <w:ilvl w:val="0"/>
          <w:numId w:val="3"/>
        </w:numPr>
        <w:shd w:val="clear" w:color="auto" w:fill="FFFFFF"/>
        <w:autoSpaceDE w:val="0"/>
        <w:autoSpaceDN w:val="0"/>
        <w:adjustRightInd w:val="0"/>
        <w:spacing w:after="0" w:line="240" w:lineRule="auto"/>
        <w:ind w:left="0" w:firstLine="709"/>
        <w:jc w:val="both"/>
        <w:rPr>
          <w:rFonts w:ascii="Times New Roman" w:hAnsi="Times New Roman"/>
          <w:bCs/>
          <w:iCs/>
          <w:sz w:val="24"/>
          <w:szCs w:val="24"/>
        </w:rPr>
      </w:pPr>
      <w:r w:rsidRPr="00836B63">
        <w:rPr>
          <w:rFonts w:ascii="Times New Roman" w:hAnsi="Times New Roman"/>
          <w:bCs/>
          <w:iCs/>
          <w:sz w:val="24"/>
          <w:szCs w:val="24"/>
        </w:rPr>
        <w:t>Высокие творческие способности;</w:t>
      </w:r>
    </w:p>
    <w:p w:rsidR="00713A72" w:rsidRPr="00836B63" w:rsidRDefault="00713A72" w:rsidP="00836B63">
      <w:pPr>
        <w:pStyle w:val="a3"/>
        <w:numPr>
          <w:ilvl w:val="0"/>
          <w:numId w:val="3"/>
        </w:numPr>
        <w:shd w:val="clear" w:color="auto" w:fill="FFFFFF"/>
        <w:autoSpaceDE w:val="0"/>
        <w:autoSpaceDN w:val="0"/>
        <w:adjustRightInd w:val="0"/>
        <w:spacing w:after="0" w:line="240" w:lineRule="auto"/>
        <w:ind w:left="0" w:firstLine="709"/>
        <w:jc w:val="both"/>
        <w:rPr>
          <w:rFonts w:ascii="Times New Roman" w:hAnsi="Times New Roman"/>
          <w:bCs/>
          <w:iCs/>
          <w:sz w:val="24"/>
          <w:szCs w:val="24"/>
        </w:rPr>
      </w:pPr>
      <w:r w:rsidRPr="00836B63">
        <w:rPr>
          <w:rFonts w:ascii="Times New Roman" w:hAnsi="Times New Roman"/>
          <w:bCs/>
          <w:iCs/>
          <w:sz w:val="24"/>
          <w:szCs w:val="24"/>
        </w:rPr>
        <w:t>Способность к быстрому усвоению материала и отличная память;</w:t>
      </w:r>
    </w:p>
    <w:p w:rsidR="00713A72" w:rsidRPr="00836B63" w:rsidRDefault="00713A72" w:rsidP="00836B63">
      <w:pPr>
        <w:pStyle w:val="a3"/>
        <w:numPr>
          <w:ilvl w:val="0"/>
          <w:numId w:val="3"/>
        </w:numPr>
        <w:shd w:val="clear" w:color="auto" w:fill="FFFFFF"/>
        <w:autoSpaceDE w:val="0"/>
        <w:autoSpaceDN w:val="0"/>
        <w:adjustRightInd w:val="0"/>
        <w:spacing w:after="0" w:line="240" w:lineRule="auto"/>
        <w:ind w:left="0" w:firstLine="709"/>
        <w:jc w:val="both"/>
        <w:rPr>
          <w:rFonts w:ascii="Times New Roman" w:hAnsi="Times New Roman"/>
          <w:bCs/>
          <w:iCs/>
          <w:sz w:val="24"/>
          <w:szCs w:val="24"/>
        </w:rPr>
      </w:pPr>
      <w:r w:rsidRPr="00836B63">
        <w:rPr>
          <w:rFonts w:ascii="Times New Roman" w:hAnsi="Times New Roman"/>
          <w:bCs/>
          <w:iCs/>
          <w:sz w:val="24"/>
          <w:szCs w:val="24"/>
        </w:rPr>
        <w:t>Любопытство, любознательность, стремление к знаниям;</w:t>
      </w:r>
    </w:p>
    <w:p w:rsidR="00713A72" w:rsidRPr="00836B63" w:rsidRDefault="00713A72" w:rsidP="00836B63">
      <w:pPr>
        <w:pStyle w:val="a3"/>
        <w:numPr>
          <w:ilvl w:val="0"/>
          <w:numId w:val="3"/>
        </w:numPr>
        <w:shd w:val="clear" w:color="auto" w:fill="FFFFFF"/>
        <w:autoSpaceDE w:val="0"/>
        <w:autoSpaceDN w:val="0"/>
        <w:adjustRightInd w:val="0"/>
        <w:spacing w:after="0" w:line="240" w:lineRule="auto"/>
        <w:ind w:left="0" w:firstLine="709"/>
        <w:jc w:val="both"/>
        <w:rPr>
          <w:rFonts w:ascii="Times New Roman" w:hAnsi="Times New Roman"/>
          <w:bCs/>
          <w:iCs/>
          <w:sz w:val="24"/>
          <w:szCs w:val="24"/>
        </w:rPr>
      </w:pPr>
      <w:r w:rsidRPr="00836B63">
        <w:rPr>
          <w:rFonts w:ascii="Times New Roman" w:hAnsi="Times New Roman"/>
          <w:bCs/>
          <w:iCs/>
          <w:sz w:val="24"/>
          <w:szCs w:val="24"/>
        </w:rPr>
        <w:t>Высокая личностная ответственность;</w:t>
      </w:r>
    </w:p>
    <w:p w:rsidR="00713A72" w:rsidRPr="00836B63" w:rsidRDefault="00713A72" w:rsidP="00836B63">
      <w:pPr>
        <w:pStyle w:val="a3"/>
        <w:numPr>
          <w:ilvl w:val="0"/>
          <w:numId w:val="3"/>
        </w:numPr>
        <w:shd w:val="clear" w:color="auto" w:fill="FFFFFF"/>
        <w:autoSpaceDE w:val="0"/>
        <w:autoSpaceDN w:val="0"/>
        <w:adjustRightInd w:val="0"/>
        <w:spacing w:after="0" w:line="240" w:lineRule="auto"/>
        <w:ind w:left="0" w:firstLine="709"/>
        <w:jc w:val="both"/>
        <w:rPr>
          <w:rFonts w:ascii="Times New Roman" w:hAnsi="Times New Roman"/>
          <w:bCs/>
          <w:iCs/>
          <w:sz w:val="24"/>
          <w:szCs w:val="24"/>
        </w:rPr>
      </w:pPr>
      <w:r w:rsidRPr="00836B63">
        <w:rPr>
          <w:rFonts w:ascii="Times New Roman" w:hAnsi="Times New Roman"/>
          <w:bCs/>
          <w:iCs/>
          <w:sz w:val="24"/>
          <w:szCs w:val="24"/>
        </w:rPr>
        <w:t>Самостоятельность суждений;</w:t>
      </w:r>
    </w:p>
    <w:p w:rsidR="00F33D87" w:rsidRPr="00836B63" w:rsidRDefault="00713A72" w:rsidP="00836B63">
      <w:pPr>
        <w:pStyle w:val="a4"/>
        <w:shd w:val="clear" w:color="auto" w:fill="FFFFFF"/>
        <w:spacing w:before="0" w:beforeAutospacing="0" w:after="150" w:afterAutospacing="0"/>
        <w:jc w:val="center"/>
        <w:rPr>
          <w:rStyle w:val="a5"/>
          <w:b/>
          <w:bCs/>
          <w:i w:val="0"/>
        </w:rPr>
      </w:pPr>
      <w:r w:rsidRPr="00836B63">
        <w:rPr>
          <w:bCs/>
          <w:iCs/>
        </w:rPr>
        <w:t>Позитивная Я-</w:t>
      </w:r>
      <w:r w:rsidR="00A9372B" w:rsidRPr="00836B63">
        <w:rPr>
          <w:bCs/>
          <w:iCs/>
        </w:rPr>
        <w:t xml:space="preserve"> </w:t>
      </w:r>
      <w:r w:rsidRPr="00836B63">
        <w:rPr>
          <w:bCs/>
          <w:iCs/>
        </w:rPr>
        <w:t>концепция, связанная с адекватной самооценкой.</w:t>
      </w:r>
      <w:r w:rsidR="00F33D87" w:rsidRPr="00836B63">
        <w:rPr>
          <w:rStyle w:val="a5"/>
          <w:b/>
          <w:bCs/>
          <w:i w:val="0"/>
        </w:rPr>
        <w:t xml:space="preserve"> </w:t>
      </w:r>
    </w:p>
    <w:p w:rsidR="00F33D87" w:rsidRPr="00836B63" w:rsidRDefault="00F33D87" w:rsidP="00836B63">
      <w:pPr>
        <w:pStyle w:val="a4"/>
        <w:shd w:val="clear" w:color="auto" w:fill="FFFFFF"/>
        <w:spacing w:before="0" w:beforeAutospacing="0" w:after="150" w:afterAutospacing="0"/>
        <w:jc w:val="center"/>
        <w:rPr>
          <w:rFonts w:ascii="Helvetica" w:hAnsi="Helvetica" w:cs="Helvetica"/>
          <w:b/>
          <w:i/>
        </w:rPr>
      </w:pPr>
      <w:r w:rsidRPr="00836B63">
        <w:rPr>
          <w:rStyle w:val="a5"/>
          <w:b/>
          <w:bCs/>
          <w:i w:val="0"/>
        </w:rPr>
        <w:t>Характеристика одаренного ребенка</w:t>
      </w:r>
    </w:p>
    <w:p w:rsidR="00F33D87" w:rsidRPr="00836B63" w:rsidRDefault="00F33D87" w:rsidP="00836B63">
      <w:pPr>
        <w:numPr>
          <w:ilvl w:val="0"/>
          <w:numId w:val="6"/>
        </w:numPr>
        <w:shd w:val="clear" w:color="auto" w:fill="FFFFFF"/>
        <w:spacing w:before="100" w:beforeAutospacing="1" w:after="100" w:afterAutospacing="1"/>
        <w:rPr>
          <w:rFonts w:ascii="Helvetica" w:hAnsi="Helvetica" w:cs="Helvetica"/>
        </w:rPr>
      </w:pPr>
      <w:r w:rsidRPr="00836B63">
        <w:t>Свободно высказывает свое мнение, энергично отстаивает его.</w:t>
      </w:r>
    </w:p>
    <w:p w:rsidR="00F33D87" w:rsidRPr="00836B63" w:rsidRDefault="00F33D87" w:rsidP="00836B63">
      <w:pPr>
        <w:numPr>
          <w:ilvl w:val="0"/>
          <w:numId w:val="6"/>
        </w:numPr>
        <w:shd w:val="clear" w:color="auto" w:fill="FFFFFF"/>
        <w:spacing w:before="100" w:beforeAutospacing="1" w:after="100" w:afterAutospacing="1"/>
        <w:rPr>
          <w:rFonts w:ascii="Helvetica" w:hAnsi="Helvetica" w:cs="Helvetica"/>
        </w:rPr>
      </w:pPr>
      <w:r w:rsidRPr="00836B63">
        <w:t>Постоянно задает вопросы, проявляя ко всему любопытство.</w:t>
      </w:r>
    </w:p>
    <w:p w:rsidR="00F33D87" w:rsidRPr="00836B63" w:rsidRDefault="00F33D87" w:rsidP="00836B63">
      <w:pPr>
        <w:numPr>
          <w:ilvl w:val="0"/>
          <w:numId w:val="6"/>
        </w:numPr>
        <w:shd w:val="clear" w:color="auto" w:fill="FFFFFF"/>
        <w:spacing w:before="100" w:beforeAutospacing="1" w:after="100" w:afterAutospacing="1"/>
        <w:rPr>
          <w:rFonts w:ascii="Helvetica" w:hAnsi="Helvetica" w:cs="Helvetica"/>
        </w:rPr>
      </w:pPr>
      <w:r w:rsidRPr="00836B63">
        <w:t>Предлагает много идей, решений, ответов на вопросы.</w:t>
      </w:r>
    </w:p>
    <w:p w:rsidR="00F33D87" w:rsidRPr="00836B63" w:rsidRDefault="00F33D87" w:rsidP="00836B63">
      <w:pPr>
        <w:numPr>
          <w:ilvl w:val="0"/>
          <w:numId w:val="6"/>
        </w:numPr>
        <w:shd w:val="clear" w:color="auto" w:fill="FFFFFF"/>
        <w:spacing w:before="100" w:beforeAutospacing="1" w:after="100" w:afterAutospacing="1"/>
        <w:rPr>
          <w:rFonts w:ascii="Helvetica" w:hAnsi="Helvetica" w:cs="Helvetica"/>
        </w:rPr>
      </w:pPr>
      <w:r w:rsidRPr="00836B63">
        <w:t>Обладает богатой фантазией, воображением, постоянно озабочен улучшением чего-либо (общества, предметов), преобразованием.</w:t>
      </w:r>
    </w:p>
    <w:p w:rsidR="00F33D87" w:rsidRPr="00836B63" w:rsidRDefault="00F33D87" w:rsidP="00836B63">
      <w:pPr>
        <w:numPr>
          <w:ilvl w:val="0"/>
          <w:numId w:val="6"/>
        </w:numPr>
        <w:shd w:val="clear" w:color="auto" w:fill="FFFFFF"/>
        <w:spacing w:before="100" w:beforeAutospacing="1" w:after="100" w:afterAutospacing="1"/>
        <w:rPr>
          <w:rFonts w:ascii="Helvetica" w:hAnsi="Helvetica" w:cs="Helvetica"/>
        </w:rPr>
      </w:pPr>
      <w:r w:rsidRPr="00836B63">
        <w:t>Развито чувство юмора, в то время как некоторые ситуации не кажутся другим смешными.</w:t>
      </w:r>
    </w:p>
    <w:p w:rsidR="00F33D87" w:rsidRPr="00836B63" w:rsidRDefault="00F33D87" w:rsidP="00836B63">
      <w:pPr>
        <w:numPr>
          <w:ilvl w:val="0"/>
          <w:numId w:val="6"/>
        </w:numPr>
        <w:shd w:val="clear" w:color="auto" w:fill="FFFFFF"/>
        <w:spacing w:before="100" w:beforeAutospacing="1" w:after="100" w:afterAutospacing="1"/>
        <w:rPr>
          <w:rFonts w:ascii="Helvetica" w:hAnsi="Helvetica" w:cs="Helvetica"/>
        </w:rPr>
      </w:pPr>
      <w:r w:rsidRPr="00836B63">
        <w:t>Критичен, не принимает авторитарных указаний, не разобравшись в них.</w:t>
      </w:r>
    </w:p>
    <w:p w:rsidR="00F33D87" w:rsidRPr="00836B63" w:rsidRDefault="00F33D87" w:rsidP="00836B63">
      <w:pPr>
        <w:numPr>
          <w:ilvl w:val="0"/>
          <w:numId w:val="6"/>
        </w:numPr>
        <w:shd w:val="clear" w:color="auto" w:fill="FFFFFF"/>
        <w:spacing w:before="100" w:beforeAutospacing="1" w:after="100" w:afterAutospacing="1"/>
        <w:rPr>
          <w:rFonts w:ascii="Helvetica" w:hAnsi="Helvetica" w:cs="Helvetica"/>
        </w:rPr>
      </w:pPr>
      <w:r w:rsidRPr="00836B63">
        <w:t>Чувствителен к красоте, внимателен к эстетичности во всем.</w:t>
      </w:r>
    </w:p>
    <w:p w:rsidR="00F33D87" w:rsidRPr="00836B63" w:rsidRDefault="00F33D87" w:rsidP="00836B63">
      <w:pPr>
        <w:numPr>
          <w:ilvl w:val="0"/>
          <w:numId w:val="6"/>
        </w:numPr>
        <w:shd w:val="clear" w:color="auto" w:fill="FFFFFF"/>
        <w:spacing w:before="100" w:beforeAutospacing="1" w:after="100" w:afterAutospacing="1"/>
        <w:rPr>
          <w:rFonts w:ascii="Helvetica" w:hAnsi="Helvetica" w:cs="Helvetica"/>
        </w:rPr>
      </w:pPr>
      <w:r w:rsidRPr="00836B63">
        <w:t>Не конфликтует, не боится отличиться от других.</w:t>
      </w:r>
    </w:p>
    <w:p w:rsidR="00F33D87" w:rsidRPr="00836B63" w:rsidRDefault="00F33D87" w:rsidP="00836B63">
      <w:pPr>
        <w:numPr>
          <w:ilvl w:val="0"/>
          <w:numId w:val="6"/>
        </w:numPr>
        <w:shd w:val="clear" w:color="auto" w:fill="FFFFFF"/>
        <w:spacing w:before="100" w:beforeAutospacing="1" w:after="100" w:afterAutospacing="1"/>
        <w:rPr>
          <w:rFonts w:ascii="Helvetica" w:hAnsi="Helvetica" w:cs="Helvetica"/>
        </w:rPr>
      </w:pPr>
      <w:r w:rsidRPr="00836B63">
        <w:t>Стремится к самовыражению, к творческому использованию предметов.</w:t>
      </w:r>
    </w:p>
    <w:p w:rsidR="00F33D87" w:rsidRPr="00836B63" w:rsidRDefault="00F33D87" w:rsidP="00836B63">
      <w:pPr>
        <w:pStyle w:val="a4"/>
        <w:shd w:val="clear" w:color="auto" w:fill="FFFFFF"/>
        <w:spacing w:before="0" w:beforeAutospacing="0" w:after="150" w:afterAutospacing="0"/>
        <w:rPr>
          <w:rFonts w:ascii="Helvetica" w:hAnsi="Helvetica" w:cs="Helvetica"/>
        </w:rPr>
      </w:pPr>
      <w:r w:rsidRPr="00836B63">
        <w:t>Эта характеристика помогает стать основой для выявления способностей на самых ранних стадиях развития одаренности у детей. Все же требуются эффективные методы, позволяющие определить достоверно не только вид одаренности ребенка, но и уровень проявления его таланта.</w:t>
      </w:r>
    </w:p>
    <w:p w:rsidR="00713A72" w:rsidRPr="00836B63" w:rsidRDefault="00713A72" w:rsidP="00836B63">
      <w:pPr>
        <w:pStyle w:val="a3"/>
        <w:shd w:val="clear" w:color="auto" w:fill="FFFFFF"/>
        <w:autoSpaceDE w:val="0"/>
        <w:autoSpaceDN w:val="0"/>
        <w:adjustRightInd w:val="0"/>
        <w:spacing w:after="0" w:line="240" w:lineRule="auto"/>
        <w:ind w:left="709"/>
        <w:jc w:val="both"/>
        <w:rPr>
          <w:rFonts w:ascii="Times New Roman" w:hAnsi="Times New Roman"/>
          <w:bCs/>
          <w:iCs/>
          <w:sz w:val="24"/>
          <w:szCs w:val="24"/>
        </w:rPr>
      </w:pPr>
    </w:p>
    <w:p w:rsidR="00713A72" w:rsidRPr="00836B63" w:rsidRDefault="00713A72" w:rsidP="00836B63">
      <w:pPr>
        <w:pStyle w:val="a3"/>
        <w:spacing w:after="0" w:line="240" w:lineRule="auto"/>
        <w:ind w:left="0" w:firstLine="709"/>
        <w:jc w:val="center"/>
        <w:rPr>
          <w:rFonts w:ascii="Times New Roman" w:hAnsi="Times New Roman"/>
          <w:b/>
          <w:sz w:val="24"/>
          <w:szCs w:val="24"/>
        </w:rPr>
      </w:pPr>
      <w:r w:rsidRPr="00836B63">
        <w:rPr>
          <w:rFonts w:ascii="Times New Roman" w:hAnsi="Times New Roman"/>
          <w:b/>
          <w:sz w:val="24"/>
          <w:szCs w:val="24"/>
        </w:rPr>
        <w:t>10 способов заметить одарённость</w:t>
      </w:r>
    </w:p>
    <w:p w:rsidR="00713A72" w:rsidRPr="00836B63" w:rsidRDefault="00713A72" w:rsidP="00836B63">
      <w:pPr>
        <w:pStyle w:val="a3"/>
        <w:numPr>
          <w:ilvl w:val="0"/>
          <w:numId w:val="5"/>
        </w:numPr>
        <w:spacing w:after="0" w:line="240" w:lineRule="auto"/>
        <w:ind w:left="0" w:firstLine="709"/>
        <w:jc w:val="both"/>
        <w:rPr>
          <w:rFonts w:ascii="Times New Roman" w:hAnsi="Times New Roman"/>
          <w:sz w:val="24"/>
          <w:szCs w:val="24"/>
        </w:rPr>
      </w:pPr>
      <w:r w:rsidRPr="00836B63">
        <w:rPr>
          <w:rFonts w:ascii="Times New Roman" w:hAnsi="Times New Roman"/>
          <w:sz w:val="24"/>
          <w:szCs w:val="24"/>
        </w:rPr>
        <w:t xml:space="preserve"> Обычно малыш начинает проявлять способности к какому-либо занятию в возрасте 4-5 лет. Правда, бывает и так, что необыкновенный талант можно увидеть уже у трехлетнего ребенка. Вн</w:t>
      </w:r>
      <w:r w:rsidR="00A9372B" w:rsidRPr="00836B63">
        <w:rPr>
          <w:rFonts w:ascii="Times New Roman" w:hAnsi="Times New Roman"/>
          <w:sz w:val="24"/>
          <w:szCs w:val="24"/>
        </w:rPr>
        <w:t xml:space="preserve">имательно присмотритесь </w:t>
      </w:r>
      <w:proofErr w:type="gramStart"/>
      <w:r w:rsidR="00A9372B" w:rsidRPr="00836B63">
        <w:rPr>
          <w:rFonts w:ascii="Times New Roman" w:hAnsi="Times New Roman"/>
          <w:sz w:val="24"/>
          <w:szCs w:val="24"/>
        </w:rPr>
        <w:t xml:space="preserve">к </w:t>
      </w:r>
      <w:r w:rsidRPr="00836B63">
        <w:rPr>
          <w:rFonts w:ascii="Times New Roman" w:hAnsi="Times New Roman"/>
          <w:sz w:val="24"/>
          <w:szCs w:val="24"/>
        </w:rPr>
        <w:t xml:space="preserve"> малышу</w:t>
      </w:r>
      <w:proofErr w:type="gramEnd"/>
      <w:r w:rsidRPr="00836B63">
        <w:rPr>
          <w:rFonts w:ascii="Times New Roman" w:hAnsi="Times New Roman"/>
          <w:sz w:val="24"/>
          <w:szCs w:val="24"/>
        </w:rPr>
        <w:t xml:space="preserve">: наблюдение за ним поможет вам определить, </w:t>
      </w:r>
      <w:r w:rsidRPr="00836B63">
        <w:rPr>
          <w:rFonts w:ascii="Times New Roman" w:hAnsi="Times New Roman"/>
          <w:b/>
          <w:sz w:val="24"/>
          <w:szCs w:val="24"/>
        </w:rPr>
        <w:t>какие занятия ему больше нравятся.</w:t>
      </w:r>
      <w:r w:rsidRPr="00836B63">
        <w:rPr>
          <w:rFonts w:ascii="Times New Roman" w:hAnsi="Times New Roman"/>
          <w:sz w:val="24"/>
          <w:szCs w:val="24"/>
        </w:rPr>
        <w:t xml:space="preserve"> Главное - поняв, к чему у ребенка есть склонность, учтите, что принуждение только увеличивает неприятие. Любимое занятие должно приносить удовольствие и радость. </w:t>
      </w:r>
    </w:p>
    <w:p w:rsidR="00713A72" w:rsidRPr="00836B63" w:rsidRDefault="00713A72" w:rsidP="00836B63">
      <w:pPr>
        <w:pStyle w:val="a3"/>
        <w:numPr>
          <w:ilvl w:val="0"/>
          <w:numId w:val="5"/>
        </w:numPr>
        <w:spacing w:after="0" w:line="240" w:lineRule="auto"/>
        <w:ind w:left="0" w:firstLine="709"/>
        <w:jc w:val="both"/>
        <w:rPr>
          <w:rFonts w:ascii="Times New Roman" w:hAnsi="Times New Roman"/>
          <w:sz w:val="24"/>
          <w:szCs w:val="24"/>
        </w:rPr>
      </w:pPr>
      <w:r w:rsidRPr="00836B63">
        <w:rPr>
          <w:rFonts w:ascii="Times New Roman" w:hAnsi="Times New Roman"/>
          <w:sz w:val="24"/>
          <w:szCs w:val="24"/>
        </w:rPr>
        <w:t xml:space="preserve"> Художественные способности ребенка, как правило, проявляются уже в 2-3 года. Вы заметите, что любимые занятия малыша – рисование, аппликация, лепка. Понаблюдайте за ним: ребенок замечает больше цветов, чем его одногодки, различает их оттенки, обращает внимание на детали, предметы, находящиеся на заднем плане. </w:t>
      </w:r>
    </w:p>
    <w:p w:rsidR="00713A72" w:rsidRPr="00836B63" w:rsidRDefault="00713A72" w:rsidP="00836B63">
      <w:pPr>
        <w:pStyle w:val="a3"/>
        <w:numPr>
          <w:ilvl w:val="0"/>
          <w:numId w:val="5"/>
        </w:numPr>
        <w:spacing w:after="0" w:line="240" w:lineRule="auto"/>
        <w:ind w:left="0" w:firstLine="709"/>
        <w:jc w:val="both"/>
        <w:rPr>
          <w:rFonts w:ascii="Times New Roman" w:hAnsi="Times New Roman"/>
          <w:sz w:val="24"/>
          <w:szCs w:val="24"/>
        </w:rPr>
      </w:pPr>
      <w:r w:rsidRPr="00836B63">
        <w:rPr>
          <w:rFonts w:ascii="Times New Roman" w:hAnsi="Times New Roman"/>
          <w:sz w:val="24"/>
          <w:szCs w:val="24"/>
        </w:rPr>
        <w:t xml:space="preserve"> Ваш малыш любит петь? Присмотритесь к нему, чтобы не пропустить музыкальный талант ребенка. Кроме того, что он умеет воспроизводить музыку, услышанную всего лишь раз, малыш также способен ритмично двигаться. Он не фальшивит, когда поет, интересуется музыкальными инструментами. Некоторые такие дети с удовольствием подражают известным исполнителям. </w:t>
      </w:r>
    </w:p>
    <w:p w:rsidR="00713A72" w:rsidRPr="00836B63" w:rsidRDefault="00713A72" w:rsidP="00836B63">
      <w:pPr>
        <w:pStyle w:val="a3"/>
        <w:numPr>
          <w:ilvl w:val="0"/>
          <w:numId w:val="5"/>
        </w:numPr>
        <w:spacing w:after="0" w:line="240" w:lineRule="auto"/>
        <w:ind w:left="0" w:firstLine="709"/>
        <w:jc w:val="both"/>
        <w:rPr>
          <w:rFonts w:ascii="Times New Roman" w:hAnsi="Times New Roman"/>
          <w:sz w:val="24"/>
          <w:szCs w:val="24"/>
        </w:rPr>
      </w:pPr>
      <w:r w:rsidRPr="00836B63">
        <w:rPr>
          <w:rFonts w:ascii="Times New Roman" w:hAnsi="Times New Roman"/>
          <w:sz w:val="24"/>
          <w:szCs w:val="24"/>
        </w:rPr>
        <w:t xml:space="preserve"> Ваш малыш с раннего возраста с удовольствием слушает и листает книги, он рано научился читать, быстро запоминает и любит рассказывать стихи. Понаблюдайте за ним: быть может, у вас растет будущий актер или писатель. У таких детей богатое воображение и большой словарный запас. Ребенку нравится сочинять истории, он хорошо умеет выражать свои эмоции и подражать героям сказок или мультфильмов. </w:t>
      </w:r>
    </w:p>
    <w:p w:rsidR="00713A72" w:rsidRPr="00836B63" w:rsidRDefault="00713A72" w:rsidP="00836B63">
      <w:pPr>
        <w:pStyle w:val="a3"/>
        <w:numPr>
          <w:ilvl w:val="0"/>
          <w:numId w:val="5"/>
        </w:numPr>
        <w:spacing w:after="0" w:line="240" w:lineRule="auto"/>
        <w:ind w:left="0" w:firstLine="709"/>
        <w:jc w:val="both"/>
        <w:rPr>
          <w:rFonts w:ascii="Times New Roman" w:hAnsi="Times New Roman"/>
          <w:sz w:val="24"/>
          <w:szCs w:val="24"/>
        </w:rPr>
      </w:pPr>
      <w:r w:rsidRPr="00836B63">
        <w:rPr>
          <w:rFonts w:ascii="Times New Roman" w:hAnsi="Times New Roman"/>
          <w:sz w:val="24"/>
          <w:szCs w:val="24"/>
        </w:rPr>
        <w:t xml:space="preserve"> Обратите внимание, что дети, одаренные интеллектуально, обладают большими познаниями в разных областях или в какой-либо одной. Им нравится читать энциклопедии, они способны к глубокому анализу, умеют критически относиться к фактам. Как правило, такие дети быстро усваивают новый материал и легко учатся. Возможно, будущего ученого вы сможете распознать в своем ребенке, который интересуется числами; легко концентрируется; любит все считать; играть в настольные игры; разбирать на части игрушки, чтобы посмотреть их устройство. Ему нравится собирать пазлы, разгадывать головоломки и ребусы. </w:t>
      </w:r>
    </w:p>
    <w:p w:rsidR="00713A72" w:rsidRPr="00836B63" w:rsidRDefault="00713A72" w:rsidP="00836B63">
      <w:pPr>
        <w:pStyle w:val="a3"/>
        <w:numPr>
          <w:ilvl w:val="0"/>
          <w:numId w:val="5"/>
        </w:numPr>
        <w:spacing w:after="0" w:line="240" w:lineRule="auto"/>
        <w:ind w:left="0" w:firstLine="709"/>
        <w:jc w:val="both"/>
        <w:rPr>
          <w:rFonts w:ascii="Times New Roman" w:hAnsi="Times New Roman"/>
          <w:sz w:val="24"/>
          <w:szCs w:val="24"/>
        </w:rPr>
      </w:pPr>
      <w:r w:rsidRPr="00836B63">
        <w:rPr>
          <w:rFonts w:ascii="Times New Roman" w:hAnsi="Times New Roman"/>
          <w:sz w:val="24"/>
          <w:szCs w:val="24"/>
        </w:rPr>
        <w:t xml:space="preserve"> Спортивная одаренность выделяет ребенка среди его сверстников ловкостью, хорошей координацией движений и физической формой. Если ваш малыш любит бегать, состязаться с приятелями, рано освоил велосипед, в нем просто бурлит энергия, учтите, что это вовсе не значит, что ему не дано интеллекта. Просто интереснее всего для него заниматься спортом, получать удовлетворение от физической усталости</w:t>
      </w:r>
    </w:p>
    <w:p w:rsidR="00713A72" w:rsidRPr="00836B63" w:rsidRDefault="00713A72" w:rsidP="00836B63">
      <w:pPr>
        <w:pStyle w:val="a3"/>
        <w:numPr>
          <w:ilvl w:val="0"/>
          <w:numId w:val="5"/>
        </w:numPr>
        <w:spacing w:after="0" w:line="240" w:lineRule="auto"/>
        <w:ind w:left="0" w:firstLine="709"/>
        <w:jc w:val="both"/>
        <w:rPr>
          <w:rFonts w:ascii="Times New Roman" w:hAnsi="Times New Roman"/>
          <w:sz w:val="24"/>
          <w:szCs w:val="24"/>
        </w:rPr>
      </w:pPr>
      <w:r w:rsidRPr="00836B63">
        <w:rPr>
          <w:rFonts w:ascii="Times New Roman" w:hAnsi="Times New Roman"/>
          <w:sz w:val="24"/>
          <w:szCs w:val="24"/>
        </w:rPr>
        <w:t xml:space="preserve">Для одаренных детей свойственно опережение сверстников по ряду параметров. </w:t>
      </w:r>
      <w:r w:rsidRPr="00836B63">
        <w:rPr>
          <w:rFonts w:ascii="Times New Roman" w:hAnsi="Times New Roman"/>
          <w:b/>
          <w:sz w:val="24"/>
          <w:szCs w:val="24"/>
        </w:rPr>
        <w:t>В</w:t>
      </w:r>
      <w:r w:rsidRPr="00836B63">
        <w:rPr>
          <w:rFonts w:ascii="Times New Roman" w:hAnsi="Times New Roman"/>
          <w:sz w:val="24"/>
          <w:szCs w:val="24"/>
        </w:rPr>
        <w:t xml:space="preserve"> </w:t>
      </w:r>
      <w:r w:rsidRPr="00836B63">
        <w:rPr>
          <w:rFonts w:ascii="Times New Roman" w:hAnsi="Times New Roman"/>
          <w:b/>
          <w:sz w:val="24"/>
          <w:szCs w:val="24"/>
        </w:rPr>
        <w:t>познавательной сфере это проявляется в крайней любознательности, способности наблюдать за несколькими процессами одновременно, воспринимать связи между явлениями, создавать в воображении альтернативные системы</w:t>
      </w:r>
      <w:r w:rsidRPr="00836B63">
        <w:rPr>
          <w:rFonts w:ascii="Times New Roman" w:hAnsi="Times New Roman"/>
          <w:sz w:val="24"/>
          <w:szCs w:val="24"/>
        </w:rPr>
        <w:t xml:space="preserve">. То есть такие дети очень любопытны, они активно познают окружающий мир и негативно реагируют на ограничения их исследовательской деятельности. </w:t>
      </w:r>
    </w:p>
    <w:p w:rsidR="00713A72" w:rsidRPr="00836B63" w:rsidRDefault="00713A72" w:rsidP="00836B63">
      <w:pPr>
        <w:pStyle w:val="a3"/>
        <w:numPr>
          <w:ilvl w:val="0"/>
          <w:numId w:val="5"/>
        </w:numPr>
        <w:spacing w:after="0" w:line="240" w:lineRule="auto"/>
        <w:ind w:left="0" w:firstLine="709"/>
        <w:jc w:val="both"/>
        <w:rPr>
          <w:rFonts w:ascii="Times New Roman" w:hAnsi="Times New Roman"/>
          <w:b/>
          <w:sz w:val="24"/>
          <w:szCs w:val="24"/>
        </w:rPr>
      </w:pPr>
      <w:r w:rsidRPr="00836B63">
        <w:rPr>
          <w:rFonts w:ascii="Times New Roman" w:hAnsi="Times New Roman"/>
          <w:sz w:val="24"/>
          <w:szCs w:val="24"/>
        </w:rPr>
        <w:t xml:space="preserve"> Также одаренность проявляется </w:t>
      </w:r>
      <w:r w:rsidRPr="00836B63">
        <w:rPr>
          <w:rFonts w:ascii="Times New Roman" w:hAnsi="Times New Roman"/>
          <w:b/>
          <w:sz w:val="24"/>
          <w:szCs w:val="24"/>
        </w:rPr>
        <w:t>в способности ребенка концентрировать свое внимание на определенном деле надолго,</w:t>
      </w:r>
      <w:r w:rsidRPr="00836B63">
        <w:rPr>
          <w:rFonts w:ascii="Times New Roman" w:hAnsi="Times New Roman"/>
          <w:sz w:val="24"/>
          <w:szCs w:val="24"/>
        </w:rPr>
        <w:t xml:space="preserve"> что нехарактерно для большинства детей. Талантливые дети обладают </w:t>
      </w:r>
      <w:r w:rsidRPr="00836B63">
        <w:rPr>
          <w:rFonts w:ascii="Times New Roman" w:hAnsi="Times New Roman"/>
          <w:b/>
          <w:sz w:val="24"/>
          <w:szCs w:val="24"/>
        </w:rPr>
        <w:t>большим словарным запасом,</w:t>
      </w:r>
      <w:r w:rsidRPr="00836B63">
        <w:rPr>
          <w:rFonts w:ascii="Times New Roman" w:hAnsi="Times New Roman"/>
          <w:sz w:val="24"/>
          <w:szCs w:val="24"/>
        </w:rPr>
        <w:t xml:space="preserve"> они с удовольствием читают всевозможные энциклопедии и справочники. Их нередко отличают </w:t>
      </w:r>
      <w:r w:rsidRPr="00836B63">
        <w:rPr>
          <w:rFonts w:ascii="Times New Roman" w:hAnsi="Times New Roman"/>
          <w:b/>
          <w:sz w:val="24"/>
          <w:szCs w:val="24"/>
        </w:rPr>
        <w:t>сосредоточенность,</w:t>
      </w:r>
      <w:r w:rsidRPr="00836B63">
        <w:rPr>
          <w:rFonts w:ascii="Times New Roman" w:hAnsi="Times New Roman"/>
          <w:sz w:val="24"/>
          <w:szCs w:val="24"/>
        </w:rPr>
        <w:t xml:space="preserve"> </w:t>
      </w:r>
      <w:r w:rsidRPr="00836B63">
        <w:rPr>
          <w:rFonts w:ascii="Times New Roman" w:hAnsi="Times New Roman"/>
          <w:b/>
          <w:sz w:val="24"/>
          <w:szCs w:val="24"/>
        </w:rPr>
        <w:t>упорство в решении задач, изобретательность, богатая фантазия</w:t>
      </w:r>
      <w:r w:rsidRPr="00836B63">
        <w:rPr>
          <w:rFonts w:ascii="Times New Roman" w:hAnsi="Times New Roman"/>
          <w:sz w:val="24"/>
          <w:szCs w:val="24"/>
        </w:rPr>
        <w:t xml:space="preserve">. Обычно такие дети обладают </w:t>
      </w:r>
      <w:r w:rsidRPr="00836B63">
        <w:rPr>
          <w:rFonts w:ascii="Times New Roman" w:hAnsi="Times New Roman"/>
          <w:b/>
          <w:sz w:val="24"/>
          <w:szCs w:val="24"/>
        </w:rPr>
        <w:t xml:space="preserve">развитым чувством юмора и любят шутки, смешные несоответствия, игру слов. </w:t>
      </w:r>
    </w:p>
    <w:p w:rsidR="00713A72" w:rsidRPr="00836B63" w:rsidRDefault="00713A72" w:rsidP="00836B63">
      <w:pPr>
        <w:pStyle w:val="a3"/>
        <w:numPr>
          <w:ilvl w:val="0"/>
          <w:numId w:val="5"/>
        </w:numPr>
        <w:spacing w:after="0" w:line="240" w:lineRule="auto"/>
        <w:ind w:left="0" w:firstLine="709"/>
        <w:jc w:val="both"/>
        <w:rPr>
          <w:rFonts w:ascii="Times New Roman" w:hAnsi="Times New Roman"/>
          <w:sz w:val="24"/>
          <w:szCs w:val="24"/>
        </w:rPr>
      </w:pPr>
      <w:r w:rsidRPr="00836B63">
        <w:rPr>
          <w:rFonts w:ascii="Times New Roman" w:hAnsi="Times New Roman"/>
          <w:b/>
          <w:sz w:val="24"/>
          <w:szCs w:val="24"/>
        </w:rPr>
        <w:t xml:space="preserve"> Длительность сна</w:t>
      </w:r>
      <w:r w:rsidRPr="00836B63">
        <w:rPr>
          <w:rFonts w:ascii="Times New Roman" w:hAnsi="Times New Roman"/>
          <w:sz w:val="24"/>
          <w:szCs w:val="24"/>
        </w:rPr>
        <w:t xml:space="preserve"> у одаренных детей </w:t>
      </w:r>
      <w:r w:rsidRPr="00836B63">
        <w:rPr>
          <w:rFonts w:ascii="Times New Roman" w:hAnsi="Times New Roman"/>
          <w:b/>
          <w:sz w:val="24"/>
          <w:szCs w:val="24"/>
        </w:rPr>
        <w:t>меньше возрастной</w:t>
      </w:r>
      <w:r w:rsidRPr="00836B63">
        <w:rPr>
          <w:rFonts w:ascii="Times New Roman" w:hAnsi="Times New Roman"/>
          <w:sz w:val="24"/>
          <w:szCs w:val="24"/>
        </w:rPr>
        <w:t xml:space="preserve"> </w:t>
      </w:r>
      <w:r w:rsidRPr="00836B63">
        <w:rPr>
          <w:rFonts w:ascii="Times New Roman" w:hAnsi="Times New Roman"/>
          <w:b/>
          <w:sz w:val="24"/>
          <w:szCs w:val="24"/>
        </w:rPr>
        <w:t>нормы.</w:t>
      </w:r>
      <w:r w:rsidRPr="00836B63">
        <w:rPr>
          <w:rFonts w:ascii="Times New Roman" w:hAnsi="Times New Roman"/>
          <w:sz w:val="24"/>
          <w:szCs w:val="24"/>
        </w:rPr>
        <w:t xml:space="preserve"> Они </w:t>
      </w:r>
      <w:r w:rsidRPr="00836B63">
        <w:rPr>
          <w:rFonts w:ascii="Times New Roman" w:hAnsi="Times New Roman"/>
          <w:b/>
          <w:sz w:val="24"/>
          <w:szCs w:val="24"/>
        </w:rPr>
        <w:t>рано начинают говорить</w:t>
      </w:r>
      <w:r w:rsidRPr="00836B63">
        <w:rPr>
          <w:rFonts w:ascii="Times New Roman" w:hAnsi="Times New Roman"/>
          <w:sz w:val="24"/>
          <w:szCs w:val="24"/>
        </w:rPr>
        <w:t xml:space="preserve">, в возрасте 2 лет уже могут поддержать диалог. В три года начинают читать и </w:t>
      </w:r>
      <w:r w:rsidRPr="00836B63">
        <w:rPr>
          <w:rFonts w:ascii="Times New Roman" w:hAnsi="Times New Roman"/>
          <w:b/>
          <w:sz w:val="24"/>
          <w:szCs w:val="24"/>
        </w:rPr>
        <w:t>решать простые задачи.</w:t>
      </w:r>
      <w:r w:rsidRPr="00836B63">
        <w:rPr>
          <w:rFonts w:ascii="Times New Roman" w:hAnsi="Times New Roman"/>
          <w:sz w:val="24"/>
          <w:szCs w:val="24"/>
        </w:rPr>
        <w:t xml:space="preserve"> Одаренные дети часто спрашивают о значении незнакомых слов. Их очень волнуют </w:t>
      </w:r>
      <w:r w:rsidRPr="00836B63">
        <w:rPr>
          <w:rFonts w:ascii="Times New Roman" w:hAnsi="Times New Roman"/>
          <w:b/>
          <w:sz w:val="24"/>
          <w:szCs w:val="24"/>
        </w:rPr>
        <w:t>вопросы справедливости</w:t>
      </w:r>
      <w:r w:rsidRPr="00836B63">
        <w:rPr>
          <w:rFonts w:ascii="Times New Roman" w:hAnsi="Times New Roman"/>
          <w:sz w:val="24"/>
          <w:szCs w:val="24"/>
        </w:rPr>
        <w:t xml:space="preserve">, они критично </w:t>
      </w:r>
      <w:r w:rsidRPr="00836B63">
        <w:rPr>
          <w:rFonts w:ascii="Times New Roman" w:hAnsi="Times New Roman"/>
          <w:sz w:val="24"/>
          <w:szCs w:val="24"/>
        </w:rPr>
        <w:lastRenderedPageBreak/>
        <w:t xml:space="preserve">относятся к себе и к окружающим. Эти дети наблюдательны, </w:t>
      </w:r>
      <w:r w:rsidRPr="00836B63">
        <w:rPr>
          <w:rFonts w:ascii="Times New Roman" w:hAnsi="Times New Roman"/>
          <w:b/>
          <w:sz w:val="24"/>
          <w:szCs w:val="24"/>
        </w:rPr>
        <w:t>готовы к нестандартным ситуациям</w:t>
      </w:r>
      <w:r w:rsidRPr="00836B63">
        <w:rPr>
          <w:rFonts w:ascii="Times New Roman" w:hAnsi="Times New Roman"/>
          <w:sz w:val="24"/>
          <w:szCs w:val="24"/>
        </w:rPr>
        <w:t xml:space="preserve">. </w:t>
      </w:r>
    </w:p>
    <w:p w:rsidR="00F33D87" w:rsidRPr="00836B63" w:rsidRDefault="00713A72" w:rsidP="005C18BB">
      <w:pPr>
        <w:pStyle w:val="a3"/>
        <w:numPr>
          <w:ilvl w:val="0"/>
          <w:numId w:val="5"/>
        </w:numPr>
        <w:spacing w:after="0" w:line="240" w:lineRule="auto"/>
        <w:ind w:left="0" w:firstLine="709"/>
        <w:jc w:val="both"/>
      </w:pPr>
      <w:r w:rsidRPr="00836B63">
        <w:rPr>
          <w:rFonts w:ascii="Times New Roman" w:hAnsi="Times New Roman"/>
          <w:sz w:val="24"/>
          <w:szCs w:val="24"/>
        </w:rPr>
        <w:t xml:space="preserve"> Вместе с тем, одаренным детям часто недостает эмоционального баланса, их отличает </w:t>
      </w:r>
      <w:r w:rsidRPr="00836B63">
        <w:rPr>
          <w:rFonts w:ascii="Times New Roman" w:hAnsi="Times New Roman"/>
          <w:b/>
          <w:sz w:val="24"/>
          <w:szCs w:val="24"/>
        </w:rPr>
        <w:t xml:space="preserve">нетерпеливость, порывистость, </w:t>
      </w:r>
      <w:proofErr w:type="spellStart"/>
      <w:r w:rsidRPr="00836B63">
        <w:rPr>
          <w:rFonts w:ascii="Times New Roman" w:hAnsi="Times New Roman"/>
          <w:b/>
          <w:sz w:val="24"/>
          <w:szCs w:val="24"/>
        </w:rPr>
        <w:t>гипердинамичность</w:t>
      </w:r>
      <w:proofErr w:type="spellEnd"/>
      <w:r w:rsidRPr="00836B63">
        <w:rPr>
          <w:rFonts w:ascii="Times New Roman" w:hAnsi="Times New Roman"/>
          <w:sz w:val="24"/>
          <w:szCs w:val="24"/>
        </w:rPr>
        <w:t xml:space="preserve">. Им свойственны </w:t>
      </w:r>
      <w:r w:rsidRPr="00836B63">
        <w:rPr>
          <w:rFonts w:ascii="Times New Roman" w:hAnsi="Times New Roman"/>
          <w:b/>
          <w:sz w:val="24"/>
          <w:szCs w:val="24"/>
        </w:rPr>
        <w:t>преувеличенные страхи, повышенная уязвимость</w:t>
      </w:r>
      <w:r w:rsidRPr="00836B63">
        <w:rPr>
          <w:rFonts w:ascii="Times New Roman" w:hAnsi="Times New Roman"/>
          <w:sz w:val="24"/>
          <w:szCs w:val="24"/>
        </w:rPr>
        <w:t xml:space="preserve">. У таких детей иногда наблюдается </w:t>
      </w:r>
      <w:r w:rsidRPr="00836B63">
        <w:rPr>
          <w:rFonts w:ascii="Times New Roman" w:hAnsi="Times New Roman"/>
          <w:b/>
          <w:sz w:val="24"/>
          <w:szCs w:val="24"/>
        </w:rPr>
        <w:t>низкая самооценка, склонность к депрессиям</w:t>
      </w:r>
      <w:r w:rsidRPr="00836B63">
        <w:rPr>
          <w:rFonts w:ascii="Times New Roman" w:hAnsi="Times New Roman"/>
          <w:sz w:val="24"/>
          <w:szCs w:val="24"/>
        </w:rPr>
        <w:t xml:space="preserve">. Они могут чувствовать себя странными, считать, что их не понимают. Некоторым одаренным детям свойственна </w:t>
      </w:r>
      <w:r w:rsidRPr="00836B63">
        <w:rPr>
          <w:rFonts w:ascii="Times New Roman" w:hAnsi="Times New Roman"/>
          <w:b/>
          <w:sz w:val="24"/>
          <w:szCs w:val="24"/>
        </w:rPr>
        <w:t>чрезмерная застенчивость,</w:t>
      </w:r>
      <w:r w:rsidRPr="00836B63">
        <w:rPr>
          <w:rFonts w:ascii="Times New Roman" w:hAnsi="Times New Roman"/>
          <w:sz w:val="24"/>
          <w:szCs w:val="24"/>
        </w:rPr>
        <w:t xml:space="preserve"> им крайне трудно дается общение с другими детьми. Обычно они тянутся к взрослым или старшим детям</w:t>
      </w:r>
      <w:r w:rsidR="00836B63">
        <w:rPr>
          <w:rFonts w:ascii="Times New Roman" w:hAnsi="Times New Roman"/>
          <w:sz w:val="24"/>
          <w:szCs w:val="24"/>
        </w:rPr>
        <w:t>.</w:t>
      </w:r>
    </w:p>
    <w:p w:rsidR="009B7940" w:rsidRPr="00836B63" w:rsidRDefault="00782A4A" w:rsidP="00836B63">
      <w:pPr>
        <w:ind w:firstLine="709"/>
        <w:contextualSpacing/>
        <w:jc w:val="center"/>
        <w:rPr>
          <w:b/>
        </w:rPr>
      </w:pPr>
      <w:r w:rsidRPr="00836B63">
        <w:rPr>
          <w:b/>
        </w:rPr>
        <w:t>Список литературы</w:t>
      </w:r>
    </w:p>
    <w:p w:rsidR="009B7940" w:rsidRPr="00836B63" w:rsidRDefault="009B7940" w:rsidP="00836B63">
      <w:pPr>
        <w:numPr>
          <w:ilvl w:val="0"/>
          <w:numId w:val="2"/>
        </w:numPr>
        <w:ind w:left="0" w:firstLine="709"/>
        <w:contextualSpacing/>
        <w:jc w:val="both"/>
      </w:pPr>
      <w:r w:rsidRPr="00836B63">
        <w:rPr>
          <w:i/>
        </w:rPr>
        <w:t>Белова</w:t>
      </w:r>
      <w:r w:rsidRPr="00836B63">
        <w:t>, Е.С. Одаренность малыша: раскрыть, понять, поддержат [Текст]   /, Е.С. Белова. – М; 2007 г.</w:t>
      </w:r>
    </w:p>
    <w:p w:rsidR="009B7940" w:rsidRPr="00836B63" w:rsidRDefault="009B7940" w:rsidP="00836B63">
      <w:pPr>
        <w:numPr>
          <w:ilvl w:val="0"/>
          <w:numId w:val="2"/>
        </w:numPr>
        <w:ind w:left="0" w:firstLine="709"/>
        <w:contextualSpacing/>
        <w:jc w:val="both"/>
      </w:pPr>
      <w:proofErr w:type="spellStart"/>
      <w:r w:rsidRPr="00836B63">
        <w:rPr>
          <w:i/>
        </w:rPr>
        <w:t>Доровской</w:t>
      </w:r>
      <w:proofErr w:type="spellEnd"/>
      <w:r w:rsidRPr="00836B63">
        <w:rPr>
          <w:i/>
        </w:rPr>
        <w:t>,</w:t>
      </w:r>
      <w:r w:rsidRPr="00836B63">
        <w:t xml:space="preserve"> А.И. 100 советов по развитию одаренности детей [Текст</w:t>
      </w:r>
      <w:proofErr w:type="gramStart"/>
      <w:r w:rsidRPr="00836B63">
        <w:t>]  /</w:t>
      </w:r>
      <w:proofErr w:type="gramEnd"/>
      <w:r w:rsidRPr="00836B63">
        <w:t xml:space="preserve"> А.И. </w:t>
      </w:r>
      <w:proofErr w:type="spellStart"/>
      <w:r w:rsidRPr="00836B63">
        <w:t>Доровской</w:t>
      </w:r>
      <w:proofErr w:type="spellEnd"/>
      <w:r w:rsidRPr="00836B63">
        <w:rPr>
          <w:i/>
        </w:rPr>
        <w:t>,</w:t>
      </w:r>
      <w:r w:rsidRPr="00836B63">
        <w:t xml:space="preserve"> – М; 2006 г.</w:t>
      </w:r>
    </w:p>
    <w:p w:rsidR="009B7940" w:rsidRPr="00836B63" w:rsidRDefault="009B7940" w:rsidP="00836B63">
      <w:pPr>
        <w:numPr>
          <w:ilvl w:val="0"/>
          <w:numId w:val="2"/>
        </w:numPr>
        <w:ind w:left="0" w:firstLine="709"/>
        <w:contextualSpacing/>
        <w:jc w:val="both"/>
      </w:pPr>
      <w:r w:rsidRPr="00836B63">
        <w:rPr>
          <w:i/>
        </w:rPr>
        <w:t>Савенков</w:t>
      </w:r>
      <w:r w:rsidRPr="00836B63">
        <w:t>, А.И. Одаренные дети в детском саду и школе [Текст</w:t>
      </w:r>
      <w:proofErr w:type="gramStart"/>
      <w:r w:rsidRPr="00836B63">
        <w:t>]  /</w:t>
      </w:r>
      <w:proofErr w:type="gramEnd"/>
      <w:r w:rsidRPr="00836B63">
        <w:rPr>
          <w:i/>
        </w:rPr>
        <w:t xml:space="preserve"> </w:t>
      </w:r>
      <w:r w:rsidRPr="00836B63">
        <w:t xml:space="preserve">А.И.  </w:t>
      </w:r>
      <w:proofErr w:type="gramStart"/>
      <w:r w:rsidRPr="00836B63">
        <w:t>Савенков,–</w:t>
      </w:r>
      <w:proofErr w:type="gramEnd"/>
      <w:r w:rsidRPr="00836B63">
        <w:t xml:space="preserve"> М. 2005 г.</w:t>
      </w:r>
    </w:p>
    <w:p w:rsidR="009B7940" w:rsidRPr="00836B63" w:rsidRDefault="00782A4A" w:rsidP="00836B63">
      <w:pPr>
        <w:numPr>
          <w:ilvl w:val="0"/>
          <w:numId w:val="2"/>
        </w:numPr>
        <w:ind w:left="0" w:firstLine="709"/>
        <w:contextualSpacing/>
        <w:jc w:val="both"/>
      </w:pPr>
      <w:r w:rsidRPr="00836B63">
        <w:rPr>
          <w:i/>
        </w:rPr>
        <w:t>Юркевич,</w:t>
      </w:r>
      <w:r w:rsidRPr="00836B63">
        <w:t xml:space="preserve"> В.С. Одаренный ребенок [Текст</w:t>
      </w:r>
      <w:proofErr w:type="gramStart"/>
      <w:r w:rsidRPr="00836B63">
        <w:t>]  /</w:t>
      </w:r>
      <w:proofErr w:type="gramEnd"/>
      <w:r w:rsidRPr="00836B63">
        <w:t xml:space="preserve"> В.С. Юркевич</w:t>
      </w:r>
      <w:r w:rsidRPr="00836B63">
        <w:rPr>
          <w:i/>
        </w:rPr>
        <w:t>,</w:t>
      </w:r>
      <w:r w:rsidRPr="00836B63">
        <w:t>– М. 1999</w:t>
      </w:r>
    </w:p>
    <w:p w:rsidR="0020293B" w:rsidRPr="00836B63" w:rsidRDefault="0020293B" w:rsidP="00836B63">
      <w:pPr>
        <w:ind w:firstLine="709"/>
        <w:contextualSpacing/>
        <w:jc w:val="both"/>
      </w:pPr>
    </w:p>
    <w:sectPr w:rsidR="0020293B" w:rsidRPr="00836B63" w:rsidSect="002029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265E2"/>
    <w:multiLevelType w:val="hybridMultilevel"/>
    <w:tmpl w:val="C49C2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F523E6E"/>
    <w:multiLevelType w:val="hybridMultilevel"/>
    <w:tmpl w:val="C2E43074"/>
    <w:lvl w:ilvl="0" w:tplc="5BCAD82A">
      <w:start w:val="1"/>
      <w:numFmt w:val="bullet"/>
      <w:lvlText w:val=""/>
      <w:lvlJc w:val="left"/>
      <w:pPr>
        <w:tabs>
          <w:tab w:val="num" w:pos="644"/>
        </w:tabs>
        <w:ind w:left="644" w:hanging="360"/>
      </w:pPr>
      <w:rPr>
        <w:rFonts w:ascii="Wingdings" w:hAnsi="Wingdings" w:hint="default"/>
      </w:rPr>
    </w:lvl>
    <w:lvl w:ilvl="1" w:tplc="68529814">
      <w:start w:val="1"/>
      <w:numFmt w:val="decimal"/>
      <w:lvlText w:val="%2."/>
      <w:lvlJc w:val="left"/>
      <w:pPr>
        <w:tabs>
          <w:tab w:val="num" w:pos="1364"/>
        </w:tabs>
        <w:ind w:left="1364" w:hanging="360"/>
      </w:pPr>
    </w:lvl>
    <w:lvl w:ilvl="2" w:tplc="9D2AD110">
      <w:start w:val="1"/>
      <w:numFmt w:val="decimal"/>
      <w:lvlText w:val="%3."/>
      <w:lvlJc w:val="left"/>
      <w:pPr>
        <w:tabs>
          <w:tab w:val="num" w:pos="2084"/>
        </w:tabs>
        <w:ind w:left="2084" w:hanging="360"/>
      </w:pPr>
    </w:lvl>
    <w:lvl w:ilvl="3" w:tplc="D63C5AAE">
      <w:start w:val="1"/>
      <w:numFmt w:val="decimal"/>
      <w:lvlText w:val="%4."/>
      <w:lvlJc w:val="left"/>
      <w:pPr>
        <w:tabs>
          <w:tab w:val="num" w:pos="2804"/>
        </w:tabs>
        <w:ind w:left="2804" w:hanging="360"/>
      </w:pPr>
    </w:lvl>
    <w:lvl w:ilvl="4" w:tplc="1E3AE288">
      <w:start w:val="1"/>
      <w:numFmt w:val="decimal"/>
      <w:lvlText w:val="%5."/>
      <w:lvlJc w:val="left"/>
      <w:pPr>
        <w:tabs>
          <w:tab w:val="num" w:pos="3524"/>
        </w:tabs>
        <w:ind w:left="3524" w:hanging="360"/>
      </w:pPr>
    </w:lvl>
    <w:lvl w:ilvl="5" w:tplc="30CC5ED0">
      <w:start w:val="1"/>
      <w:numFmt w:val="decimal"/>
      <w:lvlText w:val="%6."/>
      <w:lvlJc w:val="left"/>
      <w:pPr>
        <w:tabs>
          <w:tab w:val="num" w:pos="4244"/>
        </w:tabs>
        <w:ind w:left="4244" w:hanging="360"/>
      </w:pPr>
    </w:lvl>
    <w:lvl w:ilvl="6" w:tplc="C91A8046">
      <w:start w:val="1"/>
      <w:numFmt w:val="decimal"/>
      <w:lvlText w:val="%7."/>
      <w:lvlJc w:val="left"/>
      <w:pPr>
        <w:tabs>
          <w:tab w:val="num" w:pos="4964"/>
        </w:tabs>
        <w:ind w:left="4964" w:hanging="360"/>
      </w:pPr>
    </w:lvl>
    <w:lvl w:ilvl="7" w:tplc="9EBE8E5E">
      <w:start w:val="1"/>
      <w:numFmt w:val="decimal"/>
      <w:lvlText w:val="%8."/>
      <w:lvlJc w:val="left"/>
      <w:pPr>
        <w:tabs>
          <w:tab w:val="num" w:pos="5684"/>
        </w:tabs>
        <w:ind w:left="5684" w:hanging="360"/>
      </w:pPr>
    </w:lvl>
    <w:lvl w:ilvl="8" w:tplc="162AA3B2">
      <w:start w:val="1"/>
      <w:numFmt w:val="decimal"/>
      <w:lvlText w:val="%9."/>
      <w:lvlJc w:val="left"/>
      <w:pPr>
        <w:tabs>
          <w:tab w:val="num" w:pos="6404"/>
        </w:tabs>
        <w:ind w:left="6404" w:hanging="360"/>
      </w:pPr>
    </w:lvl>
  </w:abstractNum>
  <w:abstractNum w:abstractNumId="2" w15:restartNumberingAfterBreak="0">
    <w:nsid w:val="561E1273"/>
    <w:multiLevelType w:val="hybridMultilevel"/>
    <w:tmpl w:val="135E7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A0A0434"/>
    <w:multiLevelType w:val="multilevel"/>
    <w:tmpl w:val="FA46E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4B17D0"/>
    <w:multiLevelType w:val="hybridMultilevel"/>
    <w:tmpl w:val="92707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2463A6"/>
    <w:multiLevelType w:val="hybridMultilevel"/>
    <w:tmpl w:val="4C606DD8"/>
    <w:lvl w:ilvl="0" w:tplc="667C2AA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72"/>
    <w:rsid w:val="0020293B"/>
    <w:rsid w:val="00275C52"/>
    <w:rsid w:val="002B43D2"/>
    <w:rsid w:val="00363B2E"/>
    <w:rsid w:val="005C18BB"/>
    <w:rsid w:val="00665436"/>
    <w:rsid w:val="00713A72"/>
    <w:rsid w:val="00782A4A"/>
    <w:rsid w:val="0078495A"/>
    <w:rsid w:val="00836B63"/>
    <w:rsid w:val="0084019D"/>
    <w:rsid w:val="00991A2F"/>
    <w:rsid w:val="009B7940"/>
    <w:rsid w:val="00A9372B"/>
    <w:rsid w:val="00B035BE"/>
    <w:rsid w:val="00F33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A145B-A068-4C45-9BA0-1260EA39E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A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A72"/>
    <w:pPr>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semiHidden/>
    <w:unhideWhenUsed/>
    <w:rsid w:val="00F33D87"/>
    <w:pPr>
      <w:spacing w:before="100" w:beforeAutospacing="1" w:after="100" w:afterAutospacing="1"/>
    </w:pPr>
  </w:style>
  <w:style w:type="character" w:styleId="a5">
    <w:name w:val="Emphasis"/>
    <w:basedOn w:val="a0"/>
    <w:uiPriority w:val="20"/>
    <w:qFormat/>
    <w:rsid w:val="00F33D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69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917</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№3</dc:creator>
  <cp:keywords/>
  <dc:description/>
  <cp:lastModifiedBy>Пользователь Windows</cp:lastModifiedBy>
  <cp:revision>1</cp:revision>
  <dcterms:created xsi:type="dcterms:W3CDTF">2015-03-30T04:17:00Z</dcterms:created>
  <dcterms:modified xsi:type="dcterms:W3CDTF">2023-06-14T05:15:00Z</dcterms:modified>
</cp:coreProperties>
</file>